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1A" w:rsidRDefault="00FB7E41" w:rsidP="00402D1A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6210300" cy="8523941"/>
            <wp:effectExtent l="19050" t="0" r="0" b="0"/>
            <wp:docPr id="1" name="Рисунок 1" descr="G:\программа развития скан\годовой календар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а развития скан\годовой календарный граф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D1A" w:rsidRDefault="00402D1A" w:rsidP="00402D1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6523A" w:rsidRDefault="0066523A" w:rsidP="0066523A">
      <w:pPr>
        <w:rPr>
          <w:rFonts w:ascii="Times New Roman" w:hAnsi="Times New Roman" w:cs="Times New Roman"/>
          <w:sz w:val="28"/>
          <w:szCs w:val="28"/>
        </w:rPr>
      </w:pPr>
    </w:p>
    <w:p w:rsidR="004B78A9" w:rsidRDefault="004B78A9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78A9" w:rsidRDefault="004B78A9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78A9" w:rsidRDefault="004B78A9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02D1A" w:rsidRPr="004B78A9" w:rsidRDefault="00402D1A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8A9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66254C" w:rsidRPr="004B78A9" w:rsidRDefault="0066254C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2D1A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>Годовой календарный учеб</w:t>
      </w:r>
      <w:r w:rsidRPr="004B78A9">
        <w:rPr>
          <w:rFonts w:ascii="Times New Roman" w:hAnsi="Times New Roman" w:cs="Times New Roman"/>
          <w:sz w:val="24"/>
          <w:szCs w:val="24"/>
        </w:rPr>
        <w:t xml:space="preserve">ный график </w:t>
      </w:r>
      <w:r w:rsidR="005F1EC7" w:rsidRPr="004B78A9">
        <w:rPr>
          <w:rFonts w:ascii="Times New Roman" w:hAnsi="Times New Roman" w:cs="Times New Roman"/>
          <w:sz w:val="24"/>
          <w:szCs w:val="24"/>
        </w:rPr>
        <w:t xml:space="preserve">является локальным </w:t>
      </w:r>
      <w:r w:rsidR="00402D1A" w:rsidRPr="004B78A9">
        <w:rPr>
          <w:rFonts w:ascii="Times New Roman" w:hAnsi="Times New Roman" w:cs="Times New Roman"/>
          <w:sz w:val="24"/>
          <w:szCs w:val="24"/>
        </w:rPr>
        <w:t>нормативным документом, регл</w:t>
      </w:r>
      <w:r w:rsidR="005F1EC7" w:rsidRPr="004B78A9">
        <w:rPr>
          <w:rFonts w:ascii="Times New Roman" w:hAnsi="Times New Roman" w:cs="Times New Roman"/>
          <w:sz w:val="24"/>
          <w:szCs w:val="24"/>
        </w:rPr>
        <w:t xml:space="preserve">аментирующим общие требования к </w:t>
      </w:r>
      <w:r w:rsidR="00402D1A" w:rsidRPr="004B78A9">
        <w:rPr>
          <w:rFonts w:ascii="Times New Roman" w:hAnsi="Times New Roman" w:cs="Times New Roman"/>
          <w:sz w:val="24"/>
          <w:szCs w:val="24"/>
        </w:rPr>
        <w:t>организации образовательного проце</w:t>
      </w:r>
      <w:r w:rsidR="005F1EC7" w:rsidRPr="004B78A9">
        <w:rPr>
          <w:rFonts w:ascii="Times New Roman" w:hAnsi="Times New Roman" w:cs="Times New Roman"/>
          <w:sz w:val="24"/>
          <w:szCs w:val="24"/>
        </w:rPr>
        <w:t xml:space="preserve">сса в учебном году в дошкольном </w:t>
      </w:r>
      <w:r w:rsidR="00402D1A" w:rsidRPr="004B78A9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614A34" w:rsidRPr="004B78A9">
        <w:rPr>
          <w:rFonts w:ascii="Times New Roman" w:hAnsi="Times New Roman" w:cs="Times New Roman"/>
          <w:sz w:val="24"/>
          <w:szCs w:val="24"/>
        </w:rPr>
        <w:t xml:space="preserve"> МБДОУ Верхнетакерменский </w:t>
      </w:r>
      <w:r w:rsidR="005F1EC7" w:rsidRPr="004B78A9">
        <w:rPr>
          <w:rFonts w:ascii="Times New Roman" w:hAnsi="Times New Roman" w:cs="Times New Roman"/>
          <w:sz w:val="24"/>
          <w:szCs w:val="24"/>
        </w:rPr>
        <w:t xml:space="preserve">  </w:t>
      </w:r>
      <w:r w:rsidR="00402D1A" w:rsidRPr="004B78A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614A34" w:rsidRPr="004B78A9">
        <w:rPr>
          <w:rFonts w:ascii="Times New Roman" w:hAnsi="Times New Roman" w:cs="Times New Roman"/>
          <w:sz w:val="24"/>
          <w:szCs w:val="24"/>
        </w:rPr>
        <w:t>«Шатлык</w:t>
      </w:r>
      <w:r w:rsidR="005F1EC7" w:rsidRPr="004B78A9">
        <w:rPr>
          <w:rFonts w:ascii="Times New Roman" w:hAnsi="Times New Roman" w:cs="Times New Roman"/>
          <w:sz w:val="24"/>
          <w:szCs w:val="24"/>
        </w:rPr>
        <w:t>»</w:t>
      </w:r>
      <w:r w:rsidR="00402D1A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="00C733EC" w:rsidRPr="004B78A9">
        <w:rPr>
          <w:rFonts w:ascii="Times New Roman" w:hAnsi="Times New Roman" w:cs="Times New Roman"/>
          <w:sz w:val="24"/>
          <w:szCs w:val="24"/>
        </w:rPr>
        <w:t xml:space="preserve"> и </w:t>
      </w:r>
      <w:r w:rsidRPr="004B78A9">
        <w:rPr>
          <w:rFonts w:ascii="Times New Roman" w:hAnsi="Times New Roman" w:cs="Times New Roman"/>
          <w:sz w:val="24"/>
          <w:szCs w:val="24"/>
        </w:rPr>
        <w:t xml:space="preserve">его </w:t>
      </w:r>
      <w:r w:rsidR="00614A34" w:rsidRPr="004B78A9">
        <w:rPr>
          <w:rFonts w:ascii="Times New Roman" w:hAnsi="Times New Roman" w:cs="Times New Roman"/>
          <w:sz w:val="24"/>
          <w:szCs w:val="24"/>
        </w:rPr>
        <w:t>филиалов</w:t>
      </w:r>
      <w:r w:rsidR="00C733EC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="00614A34" w:rsidRPr="004B78A9">
        <w:rPr>
          <w:rFonts w:ascii="Times New Roman" w:hAnsi="Times New Roman" w:cs="Times New Roman"/>
          <w:sz w:val="24"/>
          <w:szCs w:val="24"/>
        </w:rPr>
        <w:t xml:space="preserve">МБДОУ Деуковский детский сад «Ляйсан», МБДОУ Подгорнобайларский детский сад «Кояшкай» , МБДОУ Урусовский детский сад «Карлыгач», МБДОУ Тулубаевский детский сад «Каенкай»  </w:t>
      </w:r>
      <w:r w:rsidR="00C733EC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="005F1EC7" w:rsidRPr="004B78A9">
        <w:rPr>
          <w:rFonts w:ascii="Times New Roman" w:hAnsi="Times New Roman" w:cs="Times New Roman"/>
          <w:sz w:val="24"/>
          <w:szCs w:val="24"/>
        </w:rPr>
        <w:t>Мензелинского муниципального района Республики Татарстан</w:t>
      </w:r>
      <w:r w:rsidR="0066254C" w:rsidRPr="004B78A9">
        <w:rPr>
          <w:rFonts w:ascii="Times New Roman" w:hAnsi="Times New Roman" w:cs="Times New Roman"/>
          <w:sz w:val="24"/>
          <w:szCs w:val="24"/>
        </w:rPr>
        <w:t>.</w:t>
      </w:r>
    </w:p>
    <w:p w:rsidR="0066254C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>Годовой календарный учебный граф</w:t>
      </w:r>
      <w:r w:rsidR="0066254C" w:rsidRPr="004B78A9">
        <w:rPr>
          <w:rFonts w:ascii="Times New Roman" w:hAnsi="Times New Roman" w:cs="Times New Roman"/>
          <w:sz w:val="24"/>
          <w:szCs w:val="24"/>
        </w:rPr>
        <w:t xml:space="preserve">ик разработан в соответствии с: 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>Законом Российской Федерации «Об образовании»</w:t>
      </w:r>
      <w:r w:rsidRPr="004B78A9">
        <w:rPr>
          <w:rFonts w:ascii="Times New Roman" w:hAnsi="Times New Roman" w:cs="Times New Roman"/>
          <w:sz w:val="24"/>
          <w:szCs w:val="24"/>
        </w:rPr>
        <w:t xml:space="preserve"> от 21 .12.2012 года № 273-ФЗ</w:t>
      </w:r>
      <w:r w:rsidR="00402D1A" w:rsidRPr="004B78A9">
        <w:rPr>
          <w:rFonts w:ascii="Times New Roman" w:hAnsi="Times New Roman" w:cs="Times New Roman"/>
          <w:sz w:val="24"/>
          <w:szCs w:val="24"/>
        </w:rPr>
        <w:t>,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>СанПиН 2.4.1.2660-13 «Санитарно-эпидемиологические требования к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устройству, содержанию и организации режима работы в дошкольных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организациях»;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дошкольного образования, утвержденного приказом Министерства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образования и науки РФ от 17.10.2013 № 1155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>Уставом ДОУ.</w:t>
      </w:r>
    </w:p>
    <w:p w:rsidR="00402D1A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учитывает в полном объеме возрастные </w:t>
      </w:r>
      <w:r w:rsidR="00402D1A" w:rsidRPr="004B78A9">
        <w:rPr>
          <w:rFonts w:ascii="Times New Roman" w:hAnsi="Times New Roman" w:cs="Times New Roman"/>
          <w:sz w:val="24"/>
          <w:szCs w:val="24"/>
        </w:rPr>
        <w:t>психофизические особе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нности воспитанников и отвечает </w:t>
      </w:r>
      <w:r w:rsidR="00402D1A" w:rsidRPr="004B78A9">
        <w:rPr>
          <w:rFonts w:ascii="Times New Roman" w:hAnsi="Times New Roman" w:cs="Times New Roman"/>
          <w:sz w:val="24"/>
          <w:szCs w:val="24"/>
        </w:rPr>
        <w:t>требованиям охраны их жизни и здоровья.</w:t>
      </w:r>
    </w:p>
    <w:p w:rsidR="00402D1A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следующее: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режим работы ДОУ;</w:t>
      </w:r>
    </w:p>
    <w:p w:rsidR="0065448E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выходные дни;</w:t>
      </w:r>
    </w:p>
    <w:p w:rsidR="0065448E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E77FF7" w:rsidRPr="004B78A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жедневный график работы;</w:t>
      </w:r>
    </w:p>
    <w:p w:rsidR="0065448E" w:rsidRPr="004B78A9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- к</w:t>
      </w:r>
      <w:r w:rsidR="00496DDC" w:rsidRPr="004B78A9">
        <w:rPr>
          <w:rFonts w:ascii="Times New Roman" w:eastAsia="Times New Roman" w:hAnsi="Times New Roman"/>
          <w:sz w:val="24"/>
          <w:szCs w:val="24"/>
          <w:lang w:eastAsia="ru-RU"/>
        </w:rPr>
        <w:t>оличест</w:t>
      </w:r>
      <w:r w:rsidR="0065448E" w:rsidRPr="004B78A9">
        <w:rPr>
          <w:rFonts w:ascii="Times New Roman" w:eastAsia="Times New Roman" w:hAnsi="Times New Roman"/>
          <w:sz w:val="24"/>
          <w:szCs w:val="24"/>
          <w:lang w:eastAsia="ru-RU"/>
        </w:rPr>
        <w:t>во возрастных групп;</w:t>
      </w:r>
    </w:p>
    <w:p w:rsidR="0065448E" w:rsidRPr="004B78A9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- н</w:t>
      </w:r>
      <w:r w:rsidR="0065448E" w:rsidRPr="004B78A9">
        <w:rPr>
          <w:rFonts w:ascii="Times New Roman" w:eastAsia="Times New Roman" w:hAnsi="Times New Roman"/>
          <w:sz w:val="24"/>
          <w:szCs w:val="24"/>
          <w:lang w:eastAsia="ru-RU"/>
        </w:rPr>
        <w:t>ачало учебного года;</w:t>
      </w:r>
    </w:p>
    <w:p w:rsidR="0065448E" w:rsidRPr="004B78A9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- к</w:t>
      </w:r>
      <w:r w:rsidR="00496DDC" w:rsidRPr="004B78A9">
        <w:rPr>
          <w:rFonts w:ascii="Times New Roman" w:eastAsia="Times New Roman" w:hAnsi="Times New Roman"/>
          <w:sz w:val="24"/>
          <w:szCs w:val="24"/>
          <w:lang w:eastAsia="ru-RU"/>
        </w:rPr>
        <w:t>онец учебного года</w:t>
      </w:r>
      <w:r w:rsidR="0065448E" w:rsidRPr="004B78A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2D1A" w:rsidRPr="004B78A9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</w:t>
      </w:r>
      <w:r w:rsidR="00E77FF7" w:rsidRPr="004B78A9">
        <w:rPr>
          <w:rFonts w:ascii="Times New Roman" w:hAnsi="Times New Roman" w:cs="Times New Roman"/>
          <w:sz w:val="24"/>
          <w:szCs w:val="24"/>
        </w:rPr>
        <w:t xml:space="preserve"> к</w:t>
      </w:r>
      <w:r w:rsidR="00402D1A" w:rsidRPr="004B78A9">
        <w:rPr>
          <w:rFonts w:ascii="Times New Roman" w:hAnsi="Times New Roman" w:cs="Times New Roman"/>
          <w:sz w:val="24"/>
          <w:szCs w:val="24"/>
        </w:rPr>
        <w:t>оличество недель в учебном году;</w:t>
      </w:r>
    </w:p>
    <w:p w:rsidR="009E0A53" w:rsidRPr="004B78A9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продолжительность недели;</w:t>
      </w:r>
    </w:p>
    <w:p w:rsidR="00402D1A" w:rsidRPr="004B78A9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</w:t>
      </w:r>
      <w:r w:rsidR="00402D1A" w:rsidRPr="004B78A9">
        <w:rPr>
          <w:rFonts w:ascii="Times New Roman" w:hAnsi="Times New Roman" w:cs="Times New Roman"/>
          <w:sz w:val="24"/>
          <w:szCs w:val="24"/>
        </w:rPr>
        <w:t>сроки проведения мониторинга достижения детьми планируемых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результатов освоения основной общ</w:t>
      </w:r>
      <w:r w:rsidR="009E0A53" w:rsidRPr="004B78A9">
        <w:rPr>
          <w:rFonts w:ascii="Times New Roman" w:hAnsi="Times New Roman" w:cs="Times New Roman"/>
          <w:sz w:val="24"/>
          <w:szCs w:val="24"/>
        </w:rPr>
        <w:t>еобразовательной программы ДОУ;</w:t>
      </w:r>
    </w:p>
    <w:p w:rsidR="00402D1A" w:rsidRPr="004B78A9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</w:t>
      </w:r>
      <w:r w:rsidR="00496DDC" w:rsidRPr="004B78A9">
        <w:rPr>
          <w:rFonts w:ascii="Times New Roman" w:hAnsi="Times New Roman" w:cs="Times New Roman"/>
          <w:sz w:val="24"/>
          <w:szCs w:val="24"/>
        </w:rPr>
        <w:t>работа ДОУ в летний период</w:t>
      </w:r>
      <w:r w:rsidR="00402D1A" w:rsidRPr="004B78A9">
        <w:rPr>
          <w:rFonts w:ascii="Times New Roman" w:hAnsi="Times New Roman" w:cs="Times New Roman"/>
          <w:sz w:val="24"/>
          <w:szCs w:val="24"/>
        </w:rPr>
        <w:t>;</w:t>
      </w:r>
    </w:p>
    <w:p w:rsidR="009E0A53" w:rsidRPr="004B78A9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праздничные дни;</w:t>
      </w:r>
    </w:p>
    <w:p w:rsidR="009E0A53" w:rsidRPr="004B78A9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96DDC" w:rsidRPr="004B78A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ериодичность проведения родительских собраний</w:t>
      </w:r>
    </w:p>
    <w:p w:rsidR="0065448E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  </w:t>
      </w:r>
      <w:r w:rsidR="009E14AF" w:rsidRPr="004B78A9">
        <w:rPr>
          <w:rFonts w:ascii="Times New Roman" w:hAnsi="Times New Roman" w:cs="Times New Roman"/>
          <w:sz w:val="24"/>
          <w:szCs w:val="24"/>
        </w:rPr>
        <w:t xml:space="preserve">Проведение мониторинга достижения детьми планируемых результатов освоения  основной общеобразовательной программы дошкольного образования предусматривает организацию первичного и итогового мониторинга. Обследование проводиться в режиме работы дошкольного </w:t>
      </w:r>
      <w:r w:rsidRPr="004B78A9">
        <w:rPr>
          <w:rFonts w:ascii="Times New Roman" w:hAnsi="Times New Roman" w:cs="Times New Roman"/>
          <w:sz w:val="24"/>
          <w:szCs w:val="24"/>
        </w:rPr>
        <w:t>образовательного учреждения,</w:t>
      </w:r>
      <w:r w:rsidR="00496DDC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Pr="004B78A9">
        <w:rPr>
          <w:rFonts w:ascii="Times New Roman" w:hAnsi="Times New Roman" w:cs="Times New Roman"/>
          <w:sz w:val="24"/>
          <w:szCs w:val="24"/>
        </w:rPr>
        <w:t>без специаль</w:t>
      </w:r>
      <w:r w:rsidR="00496DDC" w:rsidRPr="004B78A9">
        <w:rPr>
          <w:rFonts w:ascii="Times New Roman" w:hAnsi="Times New Roman" w:cs="Times New Roman"/>
          <w:sz w:val="24"/>
          <w:szCs w:val="24"/>
        </w:rPr>
        <w:t>но отведенного для него времени</w:t>
      </w:r>
      <w:r w:rsidRPr="004B78A9">
        <w:rPr>
          <w:rFonts w:ascii="Times New Roman" w:hAnsi="Times New Roman" w:cs="Times New Roman"/>
          <w:sz w:val="24"/>
          <w:szCs w:val="24"/>
        </w:rPr>
        <w:t>,</w:t>
      </w:r>
      <w:r w:rsidR="00496DDC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Pr="004B78A9">
        <w:rPr>
          <w:rFonts w:ascii="Times New Roman" w:hAnsi="Times New Roman" w:cs="Times New Roman"/>
          <w:sz w:val="24"/>
          <w:szCs w:val="24"/>
        </w:rPr>
        <w:t>посредством бесед, наблюдений, индивидуальной работы с детьми.</w:t>
      </w:r>
    </w:p>
    <w:p w:rsidR="00402D1A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  </w:t>
      </w:r>
      <w:r w:rsidR="00402D1A" w:rsidRPr="004B78A9">
        <w:rPr>
          <w:rFonts w:ascii="Times New Roman" w:hAnsi="Times New Roman" w:cs="Times New Roman"/>
          <w:sz w:val="24"/>
          <w:szCs w:val="24"/>
        </w:rPr>
        <w:t>Годовой календарный учебный г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рафик обсуждается и принимается </w:t>
      </w:r>
      <w:r w:rsidR="00402D1A" w:rsidRPr="004B78A9">
        <w:rPr>
          <w:rFonts w:ascii="Times New Roman" w:hAnsi="Times New Roman" w:cs="Times New Roman"/>
          <w:sz w:val="24"/>
          <w:szCs w:val="24"/>
        </w:rPr>
        <w:t>Педагогическим советом и утверждается при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казом заведующего ДОУ до начала </w:t>
      </w:r>
      <w:r w:rsidR="00402D1A" w:rsidRPr="004B78A9">
        <w:rPr>
          <w:rFonts w:ascii="Times New Roman" w:hAnsi="Times New Roman" w:cs="Times New Roman"/>
          <w:sz w:val="24"/>
          <w:szCs w:val="24"/>
        </w:rPr>
        <w:t>учебного года. Все изменения, вносимые ДО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У в годовой календарный учебный </w:t>
      </w:r>
      <w:r w:rsidR="00402D1A" w:rsidRPr="004B78A9">
        <w:rPr>
          <w:rFonts w:ascii="Times New Roman" w:hAnsi="Times New Roman" w:cs="Times New Roman"/>
          <w:sz w:val="24"/>
          <w:szCs w:val="24"/>
        </w:rPr>
        <w:t>график, утверждаются приказом заведующего образо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вательным учреждением и </w:t>
      </w:r>
      <w:r w:rsidR="00402D1A" w:rsidRPr="004B78A9">
        <w:rPr>
          <w:rFonts w:ascii="Times New Roman" w:hAnsi="Times New Roman" w:cs="Times New Roman"/>
          <w:sz w:val="24"/>
          <w:szCs w:val="24"/>
        </w:rPr>
        <w:t>доводятся до сведения всех участников образовательного процесса.</w:t>
      </w:r>
    </w:p>
    <w:p w:rsidR="00DE05A6" w:rsidRPr="004B78A9" w:rsidRDefault="007B71F4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В ДОУ образовательная деятельность 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 и воспитание дет</w:t>
      </w:r>
      <w:r w:rsidRPr="004B78A9">
        <w:rPr>
          <w:rFonts w:ascii="Times New Roman" w:hAnsi="Times New Roman" w:cs="Times New Roman"/>
          <w:sz w:val="24"/>
          <w:szCs w:val="24"/>
        </w:rPr>
        <w:t xml:space="preserve">ей осуществляется </w:t>
      </w:r>
      <w:r w:rsidR="00496DDC" w:rsidRPr="004B78A9">
        <w:rPr>
          <w:rFonts w:ascii="Times New Roman" w:hAnsi="Times New Roman" w:cs="Times New Roman"/>
          <w:sz w:val="24"/>
          <w:szCs w:val="24"/>
        </w:rPr>
        <w:t>на родном (татарском</w:t>
      </w:r>
      <w:r w:rsidR="00DE05A6" w:rsidRPr="004B78A9">
        <w:rPr>
          <w:rFonts w:ascii="Times New Roman" w:hAnsi="Times New Roman" w:cs="Times New Roman"/>
          <w:sz w:val="24"/>
          <w:szCs w:val="24"/>
        </w:rPr>
        <w:t>)</w:t>
      </w:r>
      <w:r w:rsidR="00496DDC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="00DE05A6" w:rsidRPr="004B78A9">
        <w:rPr>
          <w:rFonts w:ascii="Times New Roman" w:hAnsi="Times New Roman" w:cs="Times New Roman"/>
          <w:sz w:val="24"/>
          <w:szCs w:val="24"/>
        </w:rPr>
        <w:t>языке.</w:t>
      </w:r>
    </w:p>
    <w:p w:rsidR="00DE05A6" w:rsidRPr="004B78A9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448E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00CF" w:rsidRDefault="00FB00CF" w:rsidP="0049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0CF" w:rsidRDefault="00FB00CF" w:rsidP="0049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0CF" w:rsidRDefault="00FB00CF" w:rsidP="0049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05A6" w:rsidRPr="004B78A9" w:rsidRDefault="00402D1A" w:rsidP="0049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8A9">
        <w:rPr>
          <w:rFonts w:ascii="Times New Roman" w:hAnsi="Times New Roman" w:cs="Times New Roman"/>
          <w:b/>
          <w:bCs/>
          <w:sz w:val="24"/>
          <w:szCs w:val="24"/>
        </w:rPr>
        <w:t>Годовой календарный учебный гр</w:t>
      </w:r>
      <w:r w:rsidR="00B03BD2" w:rsidRPr="004B78A9">
        <w:rPr>
          <w:rFonts w:ascii="Times New Roman" w:hAnsi="Times New Roman" w:cs="Times New Roman"/>
          <w:b/>
          <w:bCs/>
          <w:sz w:val="24"/>
          <w:szCs w:val="24"/>
        </w:rPr>
        <w:t>афик на 201</w:t>
      </w:r>
      <w:r w:rsidR="00B12A39">
        <w:rPr>
          <w:rFonts w:ascii="Times New Roman" w:hAnsi="Times New Roman" w:cs="Times New Roman"/>
          <w:b/>
          <w:bCs/>
          <w:sz w:val="24"/>
          <w:szCs w:val="24"/>
        </w:rPr>
        <w:t>9 - 2020</w:t>
      </w:r>
      <w:r w:rsidR="00DE05A6" w:rsidRPr="004B78A9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DE05A6" w:rsidRPr="004B78A9" w:rsidRDefault="00DE05A6" w:rsidP="00402D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DE05A6" w:rsidRPr="004B78A9" w:rsidRDefault="00DE05A6" w:rsidP="00402D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2552"/>
        <w:gridCol w:w="384"/>
        <w:gridCol w:w="2167"/>
        <w:gridCol w:w="851"/>
        <w:gridCol w:w="1701"/>
      </w:tblGrid>
      <w:tr w:rsidR="00DE05A6" w:rsidRPr="004B78A9" w:rsidTr="00496DDC">
        <w:trPr>
          <w:trHeight w:val="15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A6" w:rsidRPr="004B78A9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A6" w:rsidRPr="004B78A9" w:rsidRDefault="00DE05A6" w:rsidP="00496D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Возрастные подгруппы</w:t>
            </w:r>
          </w:p>
        </w:tc>
      </w:tr>
      <w:tr w:rsidR="00614A34" w:rsidRPr="004B78A9" w:rsidTr="006E3305">
        <w:trPr>
          <w:trHeight w:val="18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34" w:rsidRPr="004B78A9" w:rsidRDefault="00614A34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34" w:rsidRPr="004B78A9" w:rsidRDefault="00614A34" w:rsidP="00496DD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 группа (ранний возраст)                              (1-3 лет)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34" w:rsidRPr="004B78A9" w:rsidRDefault="00614A34" w:rsidP="00496DD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, старшая и подготовительная                       к школе группа           (3-7 лет)</w:t>
            </w:r>
          </w:p>
        </w:tc>
      </w:tr>
      <w:tr w:rsidR="00614A34" w:rsidRPr="004B78A9" w:rsidTr="00365E4D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34" w:rsidRPr="004B78A9" w:rsidRDefault="00614A34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5дней</w:t>
            </w:r>
          </w:p>
        </w:tc>
      </w:tr>
      <w:tr w:rsidR="00614A34" w:rsidRPr="004B78A9" w:rsidTr="00F454F7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34" w:rsidRPr="004B78A9" w:rsidRDefault="00614A34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Выходние дни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Суббота ,воскресенье,    праздничные дни.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Суббота,воскресенье, праздничные дни.</w:t>
            </w:r>
          </w:p>
        </w:tc>
      </w:tr>
      <w:tr w:rsidR="00614A34" w:rsidRPr="004B78A9" w:rsidTr="00BD2846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34" w:rsidRPr="004B78A9" w:rsidRDefault="00614A34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Ежедневный график работы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7.00-17.30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7.00-17.30</w:t>
            </w:r>
          </w:p>
        </w:tc>
      </w:tr>
      <w:tr w:rsidR="00614A34" w:rsidRPr="004B78A9" w:rsidTr="00C43EC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34" w:rsidRPr="004B78A9" w:rsidRDefault="00614A34" w:rsidP="0065448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96DDC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DC" w:rsidRPr="004B78A9" w:rsidRDefault="00496DDC" w:rsidP="0065448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возрастных групп филиал</w:t>
            </w:r>
            <w:r w:rsidR="004B78A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DC" w:rsidRPr="004B78A9" w:rsidRDefault="00FB00CF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B78A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 с 1-3 , </w:t>
            </w:r>
            <w:r w:rsidR="00496DDC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</w:t>
            </w:r>
            <w:r w:rsidR="004B78A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496DDC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(разновозрастная)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C733EC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C733EC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C733EC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C733EC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C733EC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C733EC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9E0A53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недель в учебном году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7B699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03BD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03BD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FB00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полугодие</w:t>
            </w: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03BD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03BD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03BD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016F4F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4B78A9" w:rsidRDefault="00016F4F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4B78A9" w:rsidRDefault="00B03BD2" w:rsidP="00496DD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2.09.2019-31</w:t>
            </w:r>
            <w:r w:rsidR="007B6992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.12.201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02.09.2019-31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02.09.2019-31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полугодие</w:t>
            </w: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A54EB0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4B78A9" w:rsidRDefault="00A54EB0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9.01.2020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-31.05.20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9.01.2020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-31.05.20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9.01.2020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-31.05.20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недели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Продолжительность НОД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8- 10 минут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не более 20 минут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не более 25 -30 минут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3E432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Регламентация образовательного процесса на один день</w:t>
            </w:r>
            <w:r w:rsidR="003E4329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дневное время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2 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2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3E432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03BD2" w:rsidRPr="004B78A9">
              <w:rPr>
                <w:rFonts w:ascii="Times New Roman" w:eastAsia="Times New Roman" w:hAnsi="Times New Roman"/>
                <w:sz w:val="24"/>
                <w:szCs w:val="24"/>
              </w:rPr>
              <w:t xml:space="preserve">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Начало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9.00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Окончание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9.50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3E432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 xml:space="preserve">10.00 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(ст.гр.)</w:t>
            </w:r>
          </w:p>
          <w:p w:rsidR="00A053A1" w:rsidRPr="004B78A9" w:rsidRDefault="003E432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10.10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(под.гр.)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между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10 мин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проведения мониторинга Первичный мониторинг</w:t>
            </w: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4B78A9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Итоговой </w:t>
            </w: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мониторинг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4B78A9" w:rsidRDefault="00B12A3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22.10.2019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B03BD2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03BD2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(заполняется лист адаптации)</w:t>
            </w: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4B78A9" w:rsidRDefault="002373D2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.04.2020</w:t>
            </w:r>
            <w:r w:rsidR="00404C80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3EAB" w:rsidRPr="004B78A9" w:rsidRDefault="00B12A3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22.10.2019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  <w:p w:rsidR="003E4329" w:rsidRPr="004B78A9" w:rsidRDefault="003E4329" w:rsidP="003E4329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4B78A9" w:rsidRDefault="00B12A39" w:rsidP="003E4329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01.04.2020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-07.04.20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3EAB" w:rsidRPr="004B78A9" w:rsidRDefault="00B12A3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22.10.2019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4B78A9" w:rsidRDefault="00B12A3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01.04.2020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-07.04.20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E4329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29" w:rsidRPr="004B78A9" w:rsidRDefault="003E432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Летний оздоровительный период (каникулы)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29" w:rsidRPr="004B78A9" w:rsidRDefault="00B12A39" w:rsidP="003E432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01.06.2020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-31.08.20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29" w:rsidRPr="004B78A9" w:rsidRDefault="00B12A3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01.06.2020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-31.08.20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29" w:rsidRPr="004B78A9" w:rsidRDefault="00B12A3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01.06.2020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-31.08.20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DE05A6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A6" w:rsidRPr="004B78A9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Праздничные дни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9" w:rsidRPr="004B78A9" w:rsidRDefault="00DE05A6" w:rsidP="007E7895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соответствии с про</w:t>
            </w:r>
            <w:r w:rsidR="002373D2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изводственным календарем на 201</w:t>
            </w:r>
            <w:r w:rsidR="00B12A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9– 2020</w:t>
            </w:r>
            <w:r w:rsidR="007E7895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учебный год: </w:t>
            </w:r>
            <w:r w:rsidRPr="004B78A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E05A6" w:rsidRPr="004B78A9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A03110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-6</w:t>
            </w: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ноября - День народного единства</w:t>
            </w:r>
            <w:r w:rsidR="00A03110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День конституции РТ </w:t>
            </w: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E05A6" w:rsidRPr="004B78A9" w:rsidRDefault="00B12A39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31.12.2019 г. – 08.01.2020</w:t>
            </w:r>
            <w:r w:rsidR="00DE05A6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– новогодние каникулы;</w:t>
            </w:r>
          </w:p>
          <w:p w:rsidR="00DE05A6" w:rsidRPr="004B78A9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 февраля – День защитника Отечества;</w:t>
            </w:r>
          </w:p>
          <w:p w:rsidR="00DE05A6" w:rsidRPr="004B78A9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 марта – Международный женский день;</w:t>
            </w:r>
          </w:p>
          <w:p w:rsidR="00DE05A6" w:rsidRPr="004B78A9" w:rsidRDefault="003E7419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 </w:t>
            </w:r>
            <w:r w:rsidR="00DE05A6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мая – Праздник весны и труда;</w:t>
            </w:r>
          </w:p>
          <w:p w:rsidR="00DE05A6" w:rsidRPr="004B78A9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мая – День Победы;</w:t>
            </w:r>
          </w:p>
          <w:p w:rsidR="00DE05A6" w:rsidRPr="004B78A9" w:rsidRDefault="00A03110" w:rsidP="00A0311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DE05A6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июня – </w:t>
            </w: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Ураза-байрам;</w:t>
            </w:r>
          </w:p>
          <w:p w:rsidR="00DE05A6" w:rsidRPr="004B78A9" w:rsidRDefault="00DE05A6" w:rsidP="003E741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 июня – День России.</w:t>
            </w:r>
          </w:p>
          <w:p w:rsidR="003E7419" w:rsidRPr="004B78A9" w:rsidRDefault="00A03110" w:rsidP="00A0311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2373D2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августа</w:t>
            </w:r>
            <w:r w:rsidR="00B12A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="002373D2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3E7419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Курбан –</w:t>
            </w: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7419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байрам</w:t>
            </w:r>
          </w:p>
          <w:p w:rsidR="003E7419" w:rsidRPr="004B78A9" w:rsidRDefault="00A03110" w:rsidP="00A0311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  <w:r w:rsidR="003E7419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  <w:r w:rsidR="002373D2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3E7419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Республики Татарстан</w:t>
            </w:r>
          </w:p>
        </w:tc>
      </w:tr>
      <w:tr w:rsidR="00DE05A6" w:rsidRPr="004B78A9" w:rsidTr="00A03110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Праздники и развлечения 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Знаний </w:t>
            </w:r>
          </w:p>
          <w:p w:rsidR="009E0A53" w:rsidRPr="004B78A9" w:rsidRDefault="009E0A53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Осени </w:t>
            </w:r>
          </w:p>
          <w:p w:rsidR="00DE05A6" w:rsidRPr="004B78A9" w:rsidRDefault="00DE05A6" w:rsidP="00A03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Матери 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Новогодние утренники 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Масленица 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  <w:p w:rsidR="00A03110" w:rsidRPr="004B78A9" w:rsidRDefault="00A03110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Выпускной бал «До свидания, детский сад!» 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2373D2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E7895"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.09.201</w:t>
            </w:r>
            <w:r w:rsidR="00B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9E0A53" w:rsidRPr="004B78A9" w:rsidRDefault="002373D2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E7895"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</w:t>
            </w:r>
            <w:r w:rsidR="00B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DE05A6" w:rsidRPr="004B78A9" w:rsidRDefault="00A03110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</w:t>
            </w:r>
            <w:r w:rsidR="002373D2"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73D2"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</w:t>
            </w:r>
            <w:r w:rsidR="00B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DE05A6" w:rsidRPr="004B78A9" w:rsidRDefault="00FB00CF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2373D2"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</w:t>
            </w:r>
            <w:r w:rsidR="00B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DE05A6" w:rsidRPr="004B78A9" w:rsidRDefault="002373D2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7895"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- 31</w:t>
            </w: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</w:t>
            </w:r>
            <w:r w:rsidR="00B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DE05A6" w:rsidRPr="004B78A9" w:rsidRDefault="00A03110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</w:t>
            </w:r>
            <w:r w:rsidR="002373D2"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B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.02.2020</w:t>
            </w:r>
          </w:p>
          <w:p w:rsidR="00DE05A6" w:rsidRPr="004B78A9" w:rsidRDefault="00A03110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="00B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  <w:p w:rsidR="00452071" w:rsidRPr="004B78A9" w:rsidRDefault="009E14AF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B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.03.2020</w:t>
            </w:r>
          </w:p>
          <w:p w:rsidR="00A03110" w:rsidRPr="004B78A9" w:rsidRDefault="00B12A39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12.04.2020</w:t>
            </w:r>
            <w:r w:rsidR="00452071"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3110" w:rsidRPr="004B78A9" w:rsidRDefault="00B12A39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07.05.2020</w:t>
            </w:r>
          </w:p>
          <w:p w:rsidR="00DE05A6" w:rsidRPr="004B78A9" w:rsidRDefault="00B12A39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30.05.2020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пятница каждого квартала</w:t>
            </w:r>
          </w:p>
        </w:tc>
      </w:tr>
      <w:tr w:rsidR="00DE05A6" w:rsidRPr="004B78A9" w:rsidTr="00A03110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проводимые в летний период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защиты детей </w:t>
            </w:r>
          </w:p>
          <w:p w:rsidR="00DE05A6" w:rsidRPr="004B78A9" w:rsidRDefault="009E14AF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досуг </w:t>
            </w:r>
            <w:r w:rsidR="00DE05A6"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досуг «Солнце, воздух и вода- наши верные друзья» 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тематических недель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FB00CF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01.06.2020</w:t>
            </w:r>
          </w:p>
          <w:p w:rsidR="00DE05A6" w:rsidRPr="004B78A9" w:rsidRDefault="00FB00CF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15.06.2020</w:t>
            </w:r>
          </w:p>
          <w:p w:rsidR="00DE05A6" w:rsidRPr="004B78A9" w:rsidRDefault="00FB00CF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12.07.2020</w:t>
            </w:r>
          </w:p>
          <w:p w:rsidR="00DE05A6" w:rsidRPr="004B78A9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05A6" w:rsidRPr="004B78A9" w:rsidRDefault="00452071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01.06-31.08.20</w:t>
            </w:r>
            <w:r w:rsidR="00FB0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E05A6" w:rsidRPr="004B78A9" w:rsidTr="00A03110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 проведения родительских собраний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собрание – </w:t>
            </w:r>
            <w:r w:rsidR="00A03110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</w:t>
            </w:r>
            <w:r w:rsidR="00A053A1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ябрь</w:t>
            </w: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E05A6" w:rsidRPr="004B78A9" w:rsidRDefault="00DE05A6" w:rsidP="00CE102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A053A1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собрание – </w:t>
            </w:r>
            <w:r w:rsidR="00CE1025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053A1" w:rsidRPr="004B78A9" w:rsidRDefault="00A053A1" w:rsidP="00A053A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собрание -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DE05A6" w:rsidP="00DE05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DE05A6" w:rsidRPr="004B78A9" w:rsidRDefault="00DE05A6" w:rsidP="00402D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02D1A" w:rsidRPr="004B78A9" w:rsidRDefault="00402D1A" w:rsidP="009E1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2D1A" w:rsidRPr="004B78A9" w:rsidSect="00496DD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0251"/>
    <w:rsid w:val="00016F4F"/>
    <w:rsid w:val="000F6B14"/>
    <w:rsid w:val="0019626B"/>
    <w:rsid w:val="002373D2"/>
    <w:rsid w:val="00241FB5"/>
    <w:rsid w:val="003E4329"/>
    <w:rsid w:val="003E7419"/>
    <w:rsid w:val="00402D1A"/>
    <w:rsid w:val="00404C80"/>
    <w:rsid w:val="0043541C"/>
    <w:rsid w:val="00452071"/>
    <w:rsid w:val="00496DDC"/>
    <w:rsid w:val="004B78A9"/>
    <w:rsid w:val="005C3EAB"/>
    <w:rsid w:val="005F1EC7"/>
    <w:rsid w:val="00614A34"/>
    <w:rsid w:val="0065448E"/>
    <w:rsid w:val="00660251"/>
    <w:rsid w:val="0066254C"/>
    <w:rsid w:val="0066523A"/>
    <w:rsid w:val="007B6992"/>
    <w:rsid w:val="007B71F4"/>
    <w:rsid w:val="007E7895"/>
    <w:rsid w:val="00806A03"/>
    <w:rsid w:val="00812850"/>
    <w:rsid w:val="00820105"/>
    <w:rsid w:val="009E0A53"/>
    <w:rsid w:val="009E14AF"/>
    <w:rsid w:val="00A03110"/>
    <w:rsid w:val="00A053A1"/>
    <w:rsid w:val="00A54EB0"/>
    <w:rsid w:val="00A92120"/>
    <w:rsid w:val="00B03BD2"/>
    <w:rsid w:val="00B12A39"/>
    <w:rsid w:val="00C733EC"/>
    <w:rsid w:val="00CE1025"/>
    <w:rsid w:val="00D80EF2"/>
    <w:rsid w:val="00DE05A6"/>
    <w:rsid w:val="00E77FF7"/>
    <w:rsid w:val="00F25DE5"/>
    <w:rsid w:val="00F40851"/>
    <w:rsid w:val="00FB00CF"/>
    <w:rsid w:val="00FB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4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Гузель</cp:lastModifiedBy>
  <cp:revision>6</cp:revision>
  <cp:lastPrinted>2018-10-30T16:23:00Z</cp:lastPrinted>
  <dcterms:created xsi:type="dcterms:W3CDTF">2018-10-20T06:05:00Z</dcterms:created>
  <dcterms:modified xsi:type="dcterms:W3CDTF">2019-11-12T16:43:00Z</dcterms:modified>
</cp:coreProperties>
</file>